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CF" w:rsidRDefault="00A900CF">
      <w:pPr>
        <w:rPr>
          <w:rFonts w:ascii="Arial" w:hAnsi="Arial" w:cs="Arial"/>
          <w:color w:val="434D51"/>
          <w:sz w:val="21"/>
          <w:szCs w:val="21"/>
        </w:rPr>
      </w:pPr>
      <w:r>
        <w:rPr>
          <w:rFonts w:ascii="Arial" w:hAnsi="Arial" w:cs="Arial"/>
          <w:color w:val="434D51"/>
          <w:sz w:val="21"/>
          <w:szCs w:val="21"/>
        </w:rPr>
        <w:t>C</w:t>
      </w:r>
      <w:r>
        <w:rPr>
          <w:rFonts w:ascii="Arial" w:hAnsi="Arial" w:cs="Arial"/>
          <w:color w:val="434D51"/>
          <w:sz w:val="21"/>
          <w:szCs w:val="21"/>
        </w:rPr>
        <w:t>lub Efes Otel</w:t>
      </w:r>
      <w:r>
        <w:rPr>
          <w:rFonts w:ascii="Arial" w:hAnsi="Arial" w:cs="Arial"/>
          <w:color w:val="434D51"/>
          <w:sz w:val="21"/>
          <w:szCs w:val="21"/>
        </w:rPr>
        <w:t xml:space="preserve">, </w:t>
      </w:r>
      <w:r w:rsidR="006562FE">
        <w:rPr>
          <w:rFonts w:ascii="Arial" w:hAnsi="Arial" w:cs="Arial"/>
          <w:color w:val="434D51"/>
          <w:sz w:val="21"/>
          <w:szCs w:val="21"/>
        </w:rPr>
        <w:t>de</w:t>
      </w:r>
      <w:bookmarkStart w:id="0" w:name="_GoBack"/>
      <w:bookmarkEnd w:id="0"/>
      <w:r w:rsidR="006562FE">
        <w:rPr>
          <w:rFonts w:ascii="Arial" w:hAnsi="Arial" w:cs="Arial"/>
          <w:color w:val="434D51"/>
          <w:sz w:val="21"/>
          <w:szCs w:val="21"/>
        </w:rPr>
        <w:t>iyi personel kadrosu, sınırsız hizmet, lezzetli yemekleri ile tatile g</w:t>
      </w:r>
      <w:r>
        <w:rPr>
          <w:rFonts w:ascii="Arial" w:hAnsi="Arial" w:cs="Arial"/>
          <w:color w:val="434D51"/>
          <w:sz w:val="21"/>
          <w:szCs w:val="21"/>
        </w:rPr>
        <w:t>d</w:t>
      </w:r>
      <w:r>
        <w:rPr>
          <w:rFonts w:ascii="Arial" w:hAnsi="Arial" w:cs="Arial"/>
          <w:color w:val="434D51"/>
          <w:sz w:val="21"/>
          <w:szCs w:val="21"/>
        </w:rPr>
        <w:t>enize ve kumluk plaja sadece 15 dakikalık bir yürüme mesa</w:t>
      </w:r>
      <w:r>
        <w:rPr>
          <w:rFonts w:ascii="Arial" w:hAnsi="Arial" w:cs="Arial"/>
          <w:color w:val="434D51"/>
          <w:sz w:val="21"/>
          <w:szCs w:val="21"/>
        </w:rPr>
        <w:t>fesinde bulunuyor.</w:t>
      </w:r>
    </w:p>
    <w:p w:rsidR="00A900CF" w:rsidRDefault="00A900CF">
      <w:pPr>
        <w:rPr>
          <w:rFonts w:ascii="Arial" w:hAnsi="Arial" w:cs="Arial"/>
          <w:color w:val="434D51"/>
          <w:sz w:val="21"/>
          <w:szCs w:val="21"/>
        </w:rPr>
      </w:pPr>
      <w:r>
        <w:rPr>
          <w:rFonts w:ascii="Arial" w:hAnsi="Arial" w:cs="Arial"/>
          <w:color w:val="434D51"/>
          <w:sz w:val="21"/>
          <w:szCs w:val="21"/>
        </w:rPr>
        <w:t>Odalar</w:t>
      </w:r>
      <w:r w:rsidR="006562FE">
        <w:rPr>
          <w:rFonts w:ascii="Arial" w:hAnsi="Arial" w:cs="Arial"/>
          <w:color w:val="434D51"/>
          <w:sz w:val="21"/>
          <w:szCs w:val="21"/>
        </w:rPr>
        <w:t>ımızın tamamında klima, balkon ve internet standart olarak bulunmaktadır ve oda servis hizmetimiz vardır.</w:t>
      </w:r>
    </w:p>
    <w:p w:rsidR="00A900CF" w:rsidRDefault="00A900CF">
      <w:pPr>
        <w:rPr>
          <w:rFonts w:ascii="Arial" w:hAnsi="Arial" w:cs="Arial"/>
          <w:color w:val="434D51"/>
          <w:sz w:val="21"/>
          <w:szCs w:val="21"/>
        </w:rPr>
      </w:pPr>
      <w:r>
        <w:rPr>
          <w:rFonts w:ascii="Arial" w:hAnsi="Arial" w:cs="Arial"/>
          <w:color w:val="434D51"/>
          <w:sz w:val="21"/>
          <w:szCs w:val="21"/>
        </w:rPr>
        <w:t xml:space="preserve">adece konuklarının kullanımına ait sezonluk açık </w:t>
      </w:r>
      <w:r>
        <w:rPr>
          <w:rFonts w:ascii="Arial" w:hAnsi="Arial" w:cs="Arial"/>
          <w:color w:val="434D51"/>
          <w:sz w:val="21"/>
          <w:szCs w:val="21"/>
        </w:rPr>
        <w:t>y</w:t>
      </w:r>
      <w:r>
        <w:rPr>
          <w:rFonts w:ascii="Arial" w:hAnsi="Arial" w:cs="Arial"/>
          <w:color w:val="434D51"/>
          <w:sz w:val="21"/>
          <w:szCs w:val="21"/>
        </w:rPr>
        <w:t>üzme havuzu vardır. Havuz etrafında bulunan güneşlenme terası şemsiye ve şezlonglarla çevrilidir. Konuklar bahçede ve havuz başında dilediklerince oturabilir, yemeklerini ve kahvaltılarını yapabilir. </w:t>
      </w:r>
      <w:r>
        <w:rPr>
          <w:rFonts w:ascii="Arial" w:hAnsi="Arial" w:cs="Arial"/>
          <w:color w:val="434D51"/>
          <w:sz w:val="21"/>
          <w:szCs w:val="21"/>
        </w:rPr>
        <w:br/>
      </w:r>
      <w:r>
        <w:rPr>
          <w:rFonts w:ascii="Arial" w:hAnsi="Arial" w:cs="Arial"/>
          <w:color w:val="434D51"/>
          <w:sz w:val="21"/>
          <w:szCs w:val="21"/>
        </w:rPr>
        <w:br/>
        <w:t>Club Efes Otel'in açık ve kapalı restoranı her sabah yöresel ve taze lezzetlerden oluşan açık büfe kahvaltı servis etmektedir. Gün boyunca atıştırmalıklar ve meyve servisi de açık büfe olarak servis edilmektedir. Akşamları da Akdeniz mutfağından seçkin lezzetler ve salatalar ile ızgara yemekler menüde yer almaktadır. </w:t>
      </w:r>
      <w:r>
        <w:rPr>
          <w:rFonts w:ascii="Arial" w:hAnsi="Arial" w:cs="Arial"/>
          <w:color w:val="434D51"/>
          <w:sz w:val="21"/>
          <w:szCs w:val="21"/>
        </w:rPr>
        <w:br/>
      </w:r>
      <w:r>
        <w:rPr>
          <w:rFonts w:ascii="Arial" w:hAnsi="Arial" w:cs="Arial"/>
          <w:color w:val="434D51"/>
          <w:sz w:val="21"/>
          <w:szCs w:val="21"/>
        </w:rPr>
        <w:br/>
        <w:t>Tüm yıl açık olan Club Efes Otel'in açık ya da kapalı ortak kullanım alanları ile konaklama birimleri Wi - Fi erişimli kablosuz internet ağı ile donatılmıştır. Odaların tamamında balkon ve klima standart olarak bulunmaktadır. Oda temizlik hizmeti de sunulan tesiste özel duşlu banyoların tüm saç kurutma makinesi ve havlular ile donatılmıştır. Mini bar ve uydu yayınına sahip televizyon birimlerin hepsinde mevcuttur. Oda servisi hizmeti vardır.</w:t>
      </w:r>
    </w:p>
    <w:p w:rsidR="00A900CF" w:rsidRDefault="00A900CF">
      <w:r>
        <w:rPr>
          <w:rFonts w:ascii="Arial" w:hAnsi="Arial" w:cs="Arial"/>
          <w:color w:val="434D51"/>
          <w:sz w:val="21"/>
          <w:szCs w:val="21"/>
        </w:rPr>
        <w:t>Tatile gidilecek mekan listelerinin başında yer alabilir. Denize yakın, temiz, nezih, güler yüzlü personel, lezzetli yemekler ve daha nicesi.</w:t>
      </w:r>
      <w:r w:rsidRPr="00A900CF">
        <w:rPr>
          <w:rFonts w:ascii="Arial" w:hAnsi="Arial" w:cs="Arial"/>
          <w:color w:val="434D51"/>
          <w:sz w:val="21"/>
          <w:szCs w:val="21"/>
        </w:rPr>
        <w:t xml:space="preserve"> </w:t>
      </w:r>
      <w:r>
        <w:rPr>
          <w:rFonts w:ascii="Arial" w:hAnsi="Arial" w:cs="Arial"/>
          <w:color w:val="434D51"/>
          <w:sz w:val="21"/>
          <w:szCs w:val="21"/>
        </w:rPr>
        <w:t>kşamları otel lobisinde oturup sınırsız internetin tadını çıkarabilir ya da sahilde yürüyüş yapıp müzikli eğlence mekânlarında eğlenebilir, isterseniz iskele tarafında pırıl pırıl denizi izleyebilirsiniz, çaylarınızı yudumlarken. Ayrıca sahilde günlük tekne turu yapabilme imkânı da var. hizmette sınır tanımayan yemekleriyle insanların gözünü doyuran ve en önemlisi de tüm çalışanlarının güler yüzleriyle hizmet etmelerini çok beğendim</w:t>
      </w:r>
    </w:p>
    <w:sectPr w:rsidR="00A90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57"/>
    <w:rsid w:val="006562FE"/>
    <w:rsid w:val="00A900CF"/>
    <w:rsid w:val="00D21957"/>
    <w:rsid w:val="00EB3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SERENAY</dc:creator>
  <cp:keywords/>
  <dc:description/>
  <cp:lastModifiedBy>SERENAY</cp:lastModifiedBy>
  <cp:revision>2</cp:revision>
  <dcterms:created xsi:type="dcterms:W3CDTF">2018-03-19T10:10:00Z</dcterms:created>
  <dcterms:modified xsi:type="dcterms:W3CDTF">2018-03-19T10:23:00Z</dcterms:modified>
</cp:coreProperties>
</file>